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三门峡市城市管理局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宋体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移动综合对讲终端采购项目-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附件</w:t>
      </w:r>
    </w:p>
    <w:p>
      <w:pPr>
        <w:widowControl/>
        <w:numPr>
          <w:ilvl w:val="0"/>
          <w:numId w:val="0"/>
        </w:numPr>
        <w:shd w:val="clear" w:color="auto" w:fill="FFFFFF"/>
        <w:spacing w:line="482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附件1：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三门峡市城市管理局移动综合对讲终端采购项目</w:t>
      </w:r>
    </w:p>
    <w:tbl>
      <w:tblPr>
        <w:tblStyle w:val="8"/>
        <w:tblpPr w:leftFromText="180" w:rightFromText="180" w:vertAnchor="text" w:horzAnchor="page" w:tblpX="1140" w:tblpY="554"/>
        <w:tblOverlap w:val="never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94"/>
        <w:gridCol w:w="4046"/>
        <w:gridCol w:w="825"/>
        <w:gridCol w:w="81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规格参数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808" w:type="dxa"/>
            <w:noWrap w:val="0"/>
            <w:vAlign w:val="center"/>
          </w:tcPr>
          <w:p>
            <w:pPr>
              <w:pStyle w:val="2"/>
              <w:ind w:left="0"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1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三门峡市城市管理局移动综合对讲终端采购项目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①外观尺寸≤134*59*36（高度含天线），重量≤225g（包含电池）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②电池容量 ≥4000mAh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③操作系统：freeRTOS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④屏幕≥1.77寸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功能：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①支持单呼、群呼功能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②支持通过手台创建群组和编辑群组信息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③支持语音回放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④支持定位功能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资质证书：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①型号核准证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②国家强制性3C认证</w:t>
            </w:r>
          </w:p>
          <w:p>
            <w:pPr>
              <w:snapToGrid w:val="0"/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③进网许可证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需提供资质证书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3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附件2： 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三门峡市城市管理局移动综合对讲终端采购项目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outlineLvl w:val="9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报 价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函</w:t>
      </w:r>
    </w:p>
    <w:tbl>
      <w:tblPr>
        <w:tblStyle w:val="9"/>
        <w:tblpPr w:leftFromText="180" w:rightFromText="180" w:vertAnchor="text" w:horzAnchor="page" w:tblpX="1229" w:tblpY="17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83"/>
        <w:gridCol w:w="1743"/>
        <w:gridCol w:w="1622"/>
        <w:gridCol w:w="1215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  价：（元）</w:t>
            </w:r>
          </w:p>
        </w:tc>
        <w:tc>
          <w:tcPr>
            <w:tcW w:w="50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both"/>
              <w:outlineLvl w:val="9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 应 商：</w:t>
      </w:r>
      <w:r>
        <w:rPr>
          <w:rFonts w:hint="eastAsia" w:eastAsia="宋体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left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法定代表人</w:t>
      </w:r>
      <w:r>
        <w:rPr>
          <w:rFonts w:hint="eastAsia"/>
          <w:sz w:val="24"/>
        </w:rPr>
        <w:t>或委托代理人：</w:t>
      </w:r>
      <w:r>
        <w:rPr>
          <w:rFonts w:hint="eastAsia"/>
          <w:sz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</w:rPr>
        <w:t xml:space="preserve">日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期：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widowControl/>
        <w:shd w:val="clear" w:color="auto" w:fill="FFFFFF"/>
        <w:spacing w:line="482" w:lineRule="atLeast"/>
        <w:ind w:firstLine="561"/>
        <w:jc w:val="right"/>
        <w:rPr>
          <w:rFonts w:ascii="微软雅黑" w:hAnsi="微软雅黑" w:eastAsia="微软雅黑"/>
          <w:color w:val="000000"/>
          <w:kern w:val="0"/>
          <w:sz w:val="23"/>
          <w:szCs w:val="23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D558F2B-A54A-4941-8F7A-A0F8E132927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E9DE0607-F348-43E9-A5A8-5B0536BB6C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ZkMmM0YThlMGVkODAyZmI2MWYxNGM1NjcwMDkifQ=="/>
  </w:docVars>
  <w:rsids>
    <w:rsidRoot w:val="002870FB"/>
    <w:rsid w:val="00056D2D"/>
    <w:rsid w:val="001E19C9"/>
    <w:rsid w:val="002870FB"/>
    <w:rsid w:val="00337D4E"/>
    <w:rsid w:val="00372DD5"/>
    <w:rsid w:val="00655316"/>
    <w:rsid w:val="006C7C5A"/>
    <w:rsid w:val="00FA0DDD"/>
    <w:rsid w:val="00FD469F"/>
    <w:rsid w:val="01B5564B"/>
    <w:rsid w:val="055357A4"/>
    <w:rsid w:val="07727116"/>
    <w:rsid w:val="084231A6"/>
    <w:rsid w:val="0F041E04"/>
    <w:rsid w:val="0F190E46"/>
    <w:rsid w:val="15AA1C40"/>
    <w:rsid w:val="1606592F"/>
    <w:rsid w:val="19865E97"/>
    <w:rsid w:val="19BA20EE"/>
    <w:rsid w:val="1F407ECD"/>
    <w:rsid w:val="1F582479"/>
    <w:rsid w:val="20F85F56"/>
    <w:rsid w:val="24700949"/>
    <w:rsid w:val="24EF374E"/>
    <w:rsid w:val="26736E07"/>
    <w:rsid w:val="29F351FB"/>
    <w:rsid w:val="2A9A1751"/>
    <w:rsid w:val="2AE316B7"/>
    <w:rsid w:val="2C3508BE"/>
    <w:rsid w:val="2CEF7110"/>
    <w:rsid w:val="2D7574BA"/>
    <w:rsid w:val="2E9A1B9B"/>
    <w:rsid w:val="31AA115B"/>
    <w:rsid w:val="32C1089D"/>
    <w:rsid w:val="33221A17"/>
    <w:rsid w:val="3364360B"/>
    <w:rsid w:val="33947B84"/>
    <w:rsid w:val="342C3629"/>
    <w:rsid w:val="34620231"/>
    <w:rsid w:val="347D19AD"/>
    <w:rsid w:val="34BB3BE7"/>
    <w:rsid w:val="355C49AC"/>
    <w:rsid w:val="3C7249B6"/>
    <w:rsid w:val="42012842"/>
    <w:rsid w:val="430B0643"/>
    <w:rsid w:val="44021C20"/>
    <w:rsid w:val="49AB4C68"/>
    <w:rsid w:val="4CE3798F"/>
    <w:rsid w:val="4D34599D"/>
    <w:rsid w:val="57E85867"/>
    <w:rsid w:val="585406E3"/>
    <w:rsid w:val="5D4E3423"/>
    <w:rsid w:val="5DCD3115"/>
    <w:rsid w:val="60C41905"/>
    <w:rsid w:val="6457430E"/>
    <w:rsid w:val="67CC5D59"/>
    <w:rsid w:val="6A9020AF"/>
    <w:rsid w:val="6BC96DA3"/>
    <w:rsid w:val="6E027C29"/>
    <w:rsid w:val="71406DD5"/>
    <w:rsid w:val="7A7A0C34"/>
    <w:rsid w:val="7B886ED1"/>
    <w:rsid w:val="7E8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931</Words>
  <Characters>1029</Characters>
  <Lines>2</Lines>
  <Paragraphs>1</Paragraphs>
  <TotalTime>309</TotalTime>
  <ScaleCrop>false</ScaleCrop>
  <LinksUpToDate>false</LinksUpToDate>
  <CharactersWithSpaces>1259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2020-05-22T00:35:00Z</dcterms:created>
  <dc:creator>微软用户</dc:creator>
  <cp:lastModifiedBy>鹿门歌</cp:lastModifiedBy>
  <dcterms:modified xsi:type="dcterms:W3CDTF">2023-08-08T09:10:21Z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3668E34AF3B248EB9305A0E909E5C9E4_13</vt:lpwstr>
  </property>
</Properties>
</file>