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"/>
        <w:ind w:left="0" w:leftChars="0" w:firstLine="0" w:firstLineChars="0"/>
        <w:jc w:val="center"/>
        <w:rPr>
          <w:sz w:val="7"/>
        </w:rPr>
      </w:pPr>
      <w:bookmarkStart w:id="0" w:name="_GoBack"/>
      <w:r>
        <w:t>建 筑 工 程 预 算 表</w:t>
      </w:r>
      <w:bookmarkEnd w:id="0"/>
    </w:p>
    <w:tbl>
      <w:tblPr>
        <w:tblStyle w:val="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557"/>
        <w:gridCol w:w="4291"/>
        <w:gridCol w:w="1385"/>
        <w:gridCol w:w="15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4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5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5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编号</w:t>
            </w:r>
          </w:p>
        </w:tc>
        <w:tc>
          <w:tcPr>
            <w:tcW w:w="42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54"/>
              <w:ind w:left="1498" w:right="1470"/>
              <w:jc w:val="center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13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54"/>
              <w:ind w:left="380"/>
              <w:rPr>
                <w:sz w:val="18"/>
              </w:rPr>
            </w:pPr>
            <w:r>
              <w:rPr>
                <w:sz w:val="18"/>
              </w:rPr>
              <w:t>单位</w:t>
            </w:r>
          </w:p>
        </w:tc>
        <w:tc>
          <w:tcPr>
            <w:tcW w:w="15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54"/>
              <w:ind w:left="365"/>
              <w:rPr>
                <w:sz w:val="18"/>
              </w:rPr>
            </w:pPr>
            <w:r>
              <w:rPr>
                <w:sz w:val="18"/>
              </w:rPr>
              <w:t>工程量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0101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土方工程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1-1-220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54"/>
              <w:rPr>
                <w:sz w:val="18"/>
              </w:rPr>
            </w:pPr>
            <w:r>
              <w:rPr>
                <w:sz w:val="18"/>
              </w:rPr>
              <w:t>反铲挖掘机(斗容量1.0m3)装车 一、二类土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90"/>
              <w:rPr>
                <w:sz w:val="18"/>
              </w:rPr>
            </w:pPr>
            <w:r>
              <w:rPr>
                <w:sz w:val="18"/>
              </w:rPr>
              <w:t>1000m3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6" w:line="20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1-1-314 R*1.2</w:t>
            </w:r>
          </w:p>
          <w:p>
            <w:pPr>
              <w:pStyle w:val="14"/>
              <w:spacing w:before="0" w:line="205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,J*1.2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6"/>
              <w:rPr>
                <w:sz w:val="18"/>
              </w:rPr>
            </w:pPr>
            <w:r>
              <w:rPr>
                <w:sz w:val="18"/>
              </w:rPr>
              <w:t>自卸汽车运土(载重10t以内) 运距7km 如垃圾需要外运 人工*1.2,机械*1.2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90"/>
              <w:rPr>
                <w:sz w:val="18"/>
              </w:rPr>
            </w:pPr>
            <w:r>
              <w:rPr>
                <w:sz w:val="18"/>
              </w:rPr>
              <w:t>1000m3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7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1-1-351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7"/>
              <w:ind w:left="36"/>
              <w:rPr>
                <w:sz w:val="18"/>
              </w:rPr>
            </w:pPr>
            <w:r>
              <w:rPr>
                <w:sz w:val="18"/>
              </w:rPr>
              <w:t>机械原土夯实 槽、坑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7"/>
              <w:ind w:left="335"/>
              <w:rPr>
                <w:sz w:val="18"/>
              </w:rPr>
            </w:pPr>
            <w:r>
              <w:rPr>
                <w:sz w:val="18"/>
              </w:rPr>
              <w:t>100m2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2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0202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道路基层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29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2-2-9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-17"/>
              <w:rPr>
                <w:sz w:val="18"/>
              </w:rPr>
            </w:pPr>
            <w:r>
              <w:rPr>
                <w:sz w:val="18"/>
              </w:rPr>
              <w:t>水泥稳定土摊铺 路拌 水泥含量:5% 厚度2 0cm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335"/>
              <w:rPr>
                <w:sz w:val="18"/>
              </w:rPr>
            </w:pPr>
            <w:r>
              <w:rPr>
                <w:sz w:val="18"/>
              </w:rPr>
              <w:t>100m2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1"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5-3-1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H802105</w:t>
            </w:r>
          </w:p>
          <w:p>
            <w:pPr>
              <w:pStyle w:val="14"/>
              <w:spacing w:before="0" w:line="205" w:lineRule="exact"/>
              <w:ind w:left="126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80210555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11" w:line="187" w:lineRule="auto"/>
              <w:ind w:left="36" w:right="1"/>
              <w:rPr>
                <w:sz w:val="18"/>
              </w:rPr>
            </w:pPr>
            <w:r>
              <w:rPr>
                <w:sz w:val="18"/>
              </w:rPr>
              <w:t>砖砌圆形阀门井 立式闸阀井 井内径1.20m 井室深1.20m 井深1.45m 换为【预拌混凝土 C15】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座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29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2-2-10 *10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54"/>
              <w:rPr>
                <w:sz w:val="18"/>
              </w:rPr>
            </w:pPr>
            <w:r>
              <w:rPr>
                <w:sz w:val="18"/>
              </w:rPr>
              <w:t>水泥稳定土摊铺 路拌 水泥含量:5% 厚度每减1cm 子目*10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335"/>
              <w:rPr>
                <w:sz w:val="18"/>
              </w:rPr>
            </w:pPr>
            <w:r>
              <w:rPr>
                <w:sz w:val="18"/>
              </w:rPr>
              <w:t>100m2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0203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道路面层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56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1"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2-3-50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H80210</w:t>
            </w:r>
          </w:p>
          <w:p>
            <w:pPr>
              <w:pStyle w:val="14"/>
              <w:spacing w:before="0"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575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80210561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"/>
              <w:rPr>
                <w:sz w:val="15"/>
              </w:rPr>
            </w:pPr>
          </w:p>
          <w:p>
            <w:pPr>
              <w:pStyle w:val="14"/>
              <w:spacing w:before="1" w:line="187" w:lineRule="auto"/>
              <w:ind w:left="36" w:right="234"/>
              <w:rPr>
                <w:sz w:val="18"/>
              </w:rPr>
            </w:pPr>
            <w:r>
              <w:rPr>
                <w:sz w:val="18"/>
              </w:rPr>
              <w:t>水泥混凝土路面 预拌混凝土 厚度20cm 换为【预拌混凝土 C30】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100m2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"/>
              <w:rPr>
                <w:sz w:val="19"/>
              </w:rPr>
            </w:pPr>
          </w:p>
          <w:p>
            <w:pPr>
              <w:pStyle w:val="14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0204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人行道及其他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2-4-39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人工铺装垫层 预拌混凝土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0.130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2-4-41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侧缘石安砌 侧石 混凝土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100m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0901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普通钢筋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9-1-13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带肋钢筋直径12mm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t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1.114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砌筑工程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借4-10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混水砖墙 1砖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10m3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0202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墙、柱面装饰与隔断、幕墙工程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借12-1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墙面抹灰 一般抹灰 内墙 (14+6)mm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35"/>
              <w:rPr>
                <w:sz w:val="18"/>
              </w:rPr>
            </w:pPr>
            <w:r>
              <w:rPr>
                <w:sz w:val="18"/>
              </w:rPr>
              <w:t>100m2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0901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水灭火系统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29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借9-1-35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54"/>
              <w:rPr>
                <w:sz w:val="18"/>
              </w:rPr>
            </w:pPr>
            <w:r>
              <w:rPr>
                <w:sz w:val="18"/>
              </w:rPr>
              <w:t>消火栓钢管 镀锌钢管(螺纹连接) 公称直径100mm以内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405" w:right="363"/>
              <w:jc w:val="center"/>
              <w:rPr>
                <w:sz w:val="18"/>
              </w:rPr>
            </w:pPr>
            <w:r>
              <w:rPr>
                <w:sz w:val="18"/>
              </w:rPr>
              <w:t>10m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借9-1-90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6" w:line="187" w:lineRule="auto"/>
              <w:ind w:left="36" w:right="54"/>
              <w:rPr>
                <w:sz w:val="18"/>
              </w:rPr>
            </w:pPr>
            <w:r>
              <w:rPr>
                <w:sz w:val="18"/>
              </w:rPr>
              <w:t>室外地上式消火栓 公称直径 100mm 干管安装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套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借9-1-97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消防水泵接合器 地上式 DN100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套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刷油工程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借12-2-1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管道刷油 红丹防锈漆 第一遍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借12-2-2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管道刷油 红丹防锈漆 增一遍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2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借12-2-14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管道刷油 沥青漆 第一遍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7" w:hRule="atLeast"/>
          <w:jc w:val="center"/>
        </w:trPr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借12-2-15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6"/>
              <w:rPr>
                <w:sz w:val="18"/>
              </w:rPr>
            </w:pPr>
            <w:r>
              <w:rPr>
                <w:sz w:val="18"/>
              </w:rPr>
              <w:t>管道刷油 沥青漆 增一遍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380"/>
              <w:rPr>
                <w:sz w:val="18"/>
              </w:rPr>
            </w:pPr>
            <w:r>
              <w:rPr>
                <w:sz w:val="18"/>
              </w:rPr>
              <w:t>10m2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0.573</w:t>
            </w:r>
          </w:p>
        </w:tc>
      </w:tr>
    </w:tbl>
    <w:p>
      <w:pPr>
        <w:tabs>
          <w:tab w:val="left" w:pos="3052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09"/>
    <w:rsid w:val="0006580A"/>
    <w:rsid w:val="00071BD6"/>
    <w:rsid w:val="00072F93"/>
    <w:rsid w:val="000A1DEC"/>
    <w:rsid w:val="000B39CD"/>
    <w:rsid w:val="000B41F3"/>
    <w:rsid w:val="000D5486"/>
    <w:rsid w:val="00116A33"/>
    <w:rsid w:val="0012645A"/>
    <w:rsid w:val="00140374"/>
    <w:rsid w:val="0018697D"/>
    <w:rsid w:val="001909A6"/>
    <w:rsid w:val="00193AAD"/>
    <w:rsid w:val="0019776F"/>
    <w:rsid w:val="001A00DB"/>
    <w:rsid w:val="001A0D4D"/>
    <w:rsid w:val="001A4DEF"/>
    <w:rsid w:val="001B41EA"/>
    <w:rsid w:val="001B4DFE"/>
    <w:rsid w:val="001C57FB"/>
    <w:rsid w:val="001C6FE7"/>
    <w:rsid w:val="001F4A50"/>
    <w:rsid w:val="002104EC"/>
    <w:rsid w:val="00237E21"/>
    <w:rsid w:val="002439F0"/>
    <w:rsid w:val="002A2A38"/>
    <w:rsid w:val="003533DB"/>
    <w:rsid w:val="003537DF"/>
    <w:rsid w:val="00353A69"/>
    <w:rsid w:val="00366B3F"/>
    <w:rsid w:val="003B1E0C"/>
    <w:rsid w:val="003D6BF5"/>
    <w:rsid w:val="00411CBC"/>
    <w:rsid w:val="00430866"/>
    <w:rsid w:val="004B7443"/>
    <w:rsid w:val="004D7A42"/>
    <w:rsid w:val="004E69FA"/>
    <w:rsid w:val="00515A23"/>
    <w:rsid w:val="005266E9"/>
    <w:rsid w:val="00530D1F"/>
    <w:rsid w:val="00536B33"/>
    <w:rsid w:val="00557FC6"/>
    <w:rsid w:val="005918B2"/>
    <w:rsid w:val="005B7897"/>
    <w:rsid w:val="005C155D"/>
    <w:rsid w:val="005C3D95"/>
    <w:rsid w:val="005D0AEB"/>
    <w:rsid w:val="005D5426"/>
    <w:rsid w:val="00604658"/>
    <w:rsid w:val="0061306C"/>
    <w:rsid w:val="006308AE"/>
    <w:rsid w:val="006407B2"/>
    <w:rsid w:val="00642F7D"/>
    <w:rsid w:val="006C40D9"/>
    <w:rsid w:val="006D180C"/>
    <w:rsid w:val="006F391C"/>
    <w:rsid w:val="006F4802"/>
    <w:rsid w:val="00736E9A"/>
    <w:rsid w:val="007435A0"/>
    <w:rsid w:val="00795D8A"/>
    <w:rsid w:val="007C3084"/>
    <w:rsid w:val="007E36F6"/>
    <w:rsid w:val="008039BC"/>
    <w:rsid w:val="00841FD3"/>
    <w:rsid w:val="00854128"/>
    <w:rsid w:val="00876FFA"/>
    <w:rsid w:val="008B7BAF"/>
    <w:rsid w:val="008C2A72"/>
    <w:rsid w:val="00903D94"/>
    <w:rsid w:val="00921BFB"/>
    <w:rsid w:val="0093585B"/>
    <w:rsid w:val="00956A8D"/>
    <w:rsid w:val="00960DAA"/>
    <w:rsid w:val="0098006C"/>
    <w:rsid w:val="00980FAD"/>
    <w:rsid w:val="009971C9"/>
    <w:rsid w:val="009C7B02"/>
    <w:rsid w:val="009D3BFA"/>
    <w:rsid w:val="009E287F"/>
    <w:rsid w:val="009E5EE3"/>
    <w:rsid w:val="009F201A"/>
    <w:rsid w:val="00A04977"/>
    <w:rsid w:val="00A13628"/>
    <w:rsid w:val="00A43A48"/>
    <w:rsid w:val="00A44608"/>
    <w:rsid w:val="00AA6E50"/>
    <w:rsid w:val="00AB5EF8"/>
    <w:rsid w:val="00AE46CA"/>
    <w:rsid w:val="00B15420"/>
    <w:rsid w:val="00B62F8F"/>
    <w:rsid w:val="00B82AD9"/>
    <w:rsid w:val="00B920D9"/>
    <w:rsid w:val="00BB08A5"/>
    <w:rsid w:val="00C10E09"/>
    <w:rsid w:val="00C43EA6"/>
    <w:rsid w:val="00C57DE9"/>
    <w:rsid w:val="00CC148E"/>
    <w:rsid w:val="00CE3C89"/>
    <w:rsid w:val="00CE53A3"/>
    <w:rsid w:val="00CF05EA"/>
    <w:rsid w:val="00D53D21"/>
    <w:rsid w:val="00D541E8"/>
    <w:rsid w:val="00D557A3"/>
    <w:rsid w:val="00DA279D"/>
    <w:rsid w:val="00DB3B24"/>
    <w:rsid w:val="00DE030B"/>
    <w:rsid w:val="00DF02CC"/>
    <w:rsid w:val="00E034C5"/>
    <w:rsid w:val="00E672CB"/>
    <w:rsid w:val="00EE3E09"/>
    <w:rsid w:val="00F06AE7"/>
    <w:rsid w:val="00F22F73"/>
    <w:rsid w:val="00F3604C"/>
    <w:rsid w:val="00F40538"/>
    <w:rsid w:val="00F512B0"/>
    <w:rsid w:val="00F5716D"/>
    <w:rsid w:val="00F665CF"/>
    <w:rsid w:val="00F708A2"/>
    <w:rsid w:val="00F80EF6"/>
    <w:rsid w:val="00F83C79"/>
    <w:rsid w:val="00FA1D74"/>
    <w:rsid w:val="00FE253E"/>
    <w:rsid w:val="00FE69E9"/>
    <w:rsid w:val="00FF0608"/>
    <w:rsid w:val="02856551"/>
    <w:rsid w:val="0C0B067C"/>
    <w:rsid w:val="17E52792"/>
    <w:rsid w:val="19A65B31"/>
    <w:rsid w:val="1A5F4D54"/>
    <w:rsid w:val="1B0D4D82"/>
    <w:rsid w:val="1B9F53AE"/>
    <w:rsid w:val="1FA0207C"/>
    <w:rsid w:val="22DC21FB"/>
    <w:rsid w:val="250B14DD"/>
    <w:rsid w:val="262946D7"/>
    <w:rsid w:val="290972DE"/>
    <w:rsid w:val="312F5E4D"/>
    <w:rsid w:val="3682447B"/>
    <w:rsid w:val="390971F9"/>
    <w:rsid w:val="3CA10345"/>
    <w:rsid w:val="42D81FAB"/>
    <w:rsid w:val="46D91811"/>
    <w:rsid w:val="47CA488E"/>
    <w:rsid w:val="4968132E"/>
    <w:rsid w:val="4AA37C5D"/>
    <w:rsid w:val="4C127277"/>
    <w:rsid w:val="4F793887"/>
    <w:rsid w:val="502E06C6"/>
    <w:rsid w:val="5C9B7E34"/>
    <w:rsid w:val="5DCF25BD"/>
    <w:rsid w:val="5FC843F1"/>
    <w:rsid w:val="64493F19"/>
    <w:rsid w:val="67341ECF"/>
    <w:rsid w:val="780A4550"/>
    <w:rsid w:val="784B1313"/>
    <w:rsid w:val="7C5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3"/>
      <w:ind w:left="143"/>
      <w:outlineLvl w:val="1"/>
    </w:pPr>
    <w:rPr>
      <w:rFonts w:ascii="宋体" w:hAnsi="宋体" w:eastAsia="宋体" w:cs="宋体"/>
      <w:sz w:val="40"/>
      <w:szCs w:val="4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spacing w:before="2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5A076-1892-4582-937A-7A0E93A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658</Characters>
  <Lines>5</Lines>
  <Paragraphs>1</Paragraphs>
  <TotalTime>11</TotalTime>
  <ScaleCrop>false</ScaleCrop>
  <LinksUpToDate>false</LinksUpToDate>
  <CharactersWithSpaces>772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2017-02-08T07:35:00Z</dcterms:created>
  <dc:creator>PC</dc:creator>
  <cp:lastModifiedBy>郭战涛</cp:lastModifiedBy>
  <cp:lastPrinted>2021-08-03T00:30:00Z</cp:lastPrinted>
  <dcterms:modified xsi:type="dcterms:W3CDTF">2021-08-03T08:38:29Z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BFE9BFADA69841E1A48A0BF75E87F071</vt:lpwstr>
  </property>
</Properties>
</file>